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BD1DA9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BD1DA9" w:rsidRPr="00BD1DA9">
        <w:rPr>
          <w:sz w:val="27"/>
          <w:szCs w:val="27"/>
        </w:rPr>
        <w:t xml:space="preserve">Об утверждении Программы профилактики рисков причинения вреда (ущерба) охраняемым законом ценностям на 2026 год в сфере муниципального контроля в дорожном хозяйстве в границах населенных пунктов </w:t>
      </w:r>
      <w:proofErr w:type="spellStart"/>
      <w:r w:rsidR="00BD1DA9" w:rsidRPr="00BD1DA9">
        <w:rPr>
          <w:sz w:val="27"/>
          <w:szCs w:val="27"/>
        </w:rPr>
        <w:t>Заневского</w:t>
      </w:r>
      <w:proofErr w:type="spellEnd"/>
      <w:r w:rsidR="00BD1DA9" w:rsidRPr="00BD1DA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7478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1E382C" w:rsidRPr="001E382C">
        <w:rPr>
          <w:sz w:val="27"/>
          <w:szCs w:val="27"/>
        </w:rPr>
        <w:t xml:space="preserve">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1E382C" w:rsidRPr="001E382C">
        <w:rPr>
          <w:sz w:val="27"/>
          <w:szCs w:val="27"/>
        </w:rPr>
        <w:t>Заневского</w:t>
      </w:r>
      <w:proofErr w:type="spellEnd"/>
      <w:r w:rsidR="001E382C" w:rsidRPr="001E382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="007478D0" w:rsidRPr="007478D0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73C0" w:rsidRDefault="00C973C0" w:rsidP="003E7623">
      <w:r>
        <w:separator/>
      </w:r>
    </w:p>
  </w:endnote>
  <w:endnote w:type="continuationSeparator" w:id="0">
    <w:p w:rsidR="00C973C0" w:rsidRDefault="00C973C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73C0" w:rsidRDefault="00C973C0" w:rsidP="003E7623">
      <w:r>
        <w:separator/>
      </w:r>
    </w:p>
  </w:footnote>
  <w:footnote w:type="continuationSeparator" w:id="0">
    <w:p w:rsidR="00C973C0" w:rsidRDefault="00C973C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382C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1DA9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973C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B9EAE-AE60-4420-9EF1-4617153B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2026-01-19T08:40:00Z</dcterms:created>
  <dcterms:modified xsi:type="dcterms:W3CDTF">2026-01-19T08:40:00Z</dcterms:modified>
</cp:coreProperties>
</file>